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CB9B" w14:textId="080E448B" w:rsidR="00C42CBD" w:rsidRDefault="00663DB4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75A5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C42CBD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6C1FC07D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19286AAE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E916503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информации </w:t>
      </w:r>
    </w:p>
    <w:p w14:paraId="6ADCE8B9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14:paraId="37D8E9BC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14:paraId="178B93C3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14:paraId="60B057BC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14:paraId="6822B477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14:paraId="16722C06" w14:textId="77777777" w:rsid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14:paraId="19BA6AD8" w14:textId="350FA025" w:rsidR="00663DB4" w:rsidRPr="00C42CBD" w:rsidRDefault="00C42CBD" w:rsidP="00C42C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2CBD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14:paraId="1FA19FEF" w14:textId="77777777" w:rsidR="00663DB4" w:rsidRPr="009C06AB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68167E6" w14:textId="277F2782" w:rsidR="00663DB4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136">
        <w:rPr>
          <w:rFonts w:ascii="Times New Roman" w:hAnsi="Times New Roman" w:cs="Times New Roman"/>
          <w:b w:val="0"/>
          <w:sz w:val="28"/>
          <w:szCs w:val="28"/>
        </w:rPr>
        <w:t>ОБРАЗЕЦ</w:t>
      </w:r>
      <w:bookmarkStart w:id="0" w:name="_GoBack"/>
      <w:bookmarkEnd w:id="0"/>
    </w:p>
    <w:p w14:paraId="7D7B8E62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124FC6" w14:textId="77777777" w:rsidR="00DF2AEB" w:rsidRPr="00663DB4" w:rsidRDefault="00DF2AEB" w:rsidP="00663DB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>
        <w:rPr>
          <w:rFonts w:ascii="Times New Roman" w:hAnsi="Times New Roman" w:cs="Times New Roman"/>
          <w:b/>
          <w:sz w:val="28"/>
          <w:szCs w:val="28"/>
        </w:rPr>
        <w:t>Я</w:t>
      </w:r>
    </w:p>
    <w:p w14:paraId="418B104F" w14:textId="77777777" w:rsidR="00663DB4" w:rsidRPr="00F71B09" w:rsidRDefault="00663DB4" w:rsidP="009C06AB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органах государственной власти Российской Федерации,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105A"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0EFD7514" w14:textId="77777777" w:rsidR="00DF2AEB" w:rsidRPr="00D10F4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13398" w14:textId="63F3A6D5" w:rsidR="00DF2AEB" w:rsidRDefault="00C42CBD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9</w:t>
      </w:r>
      <w:proofErr w:type="gramEnd"/>
      <w:r w:rsidR="00E75A54">
        <w:rPr>
          <w:rFonts w:ascii="Times New Roman" w:hAnsi="Times New Roman" w:cs="Times New Roman"/>
          <w:sz w:val="28"/>
          <w:szCs w:val="28"/>
        </w:rPr>
        <w:t xml:space="preserve"> »  апреля </w:t>
      </w:r>
      <w:r w:rsidR="00DF2AEB">
        <w:rPr>
          <w:rFonts w:ascii="Times New Roman" w:hAnsi="Times New Roman" w:cs="Times New Roman"/>
          <w:sz w:val="28"/>
          <w:szCs w:val="28"/>
        </w:rPr>
        <w:t xml:space="preserve">  20</w:t>
      </w:r>
      <w:r w:rsidR="00E75A54">
        <w:rPr>
          <w:rFonts w:ascii="Times New Roman" w:hAnsi="Times New Roman" w:cs="Times New Roman"/>
          <w:sz w:val="28"/>
          <w:szCs w:val="28"/>
        </w:rPr>
        <w:t>20</w:t>
      </w:r>
      <w:r w:rsidR="00DF2A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№ </w:t>
      </w:r>
      <w:r w:rsidR="00E75A54">
        <w:rPr>
          <w:rFonts w:ascii="Times New Roman" w:hAnsi="Times New Roman" w:cs="Times New Roman"/>
          <w:sz w:val="28"/>
          <w:szCs w:val="28"/>
        </w:rPr>
        <w:t>1234567</w:t>
      </w:r>
    </w:p>
    <w:p w14:paraId="1EAE9F46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210DFB" w14:textId="6A40302F" w:rsidR="00DF2AEB" w:rsidRDefault="00DF2AEB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663DB4"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r w:rsidR="00E75A54">
        <w:rPr>
          <w:rFonts w:ascii="Times New Roman" w:hAnsi="Times New Roman" w:cs="Times New Roman"/>
          <w:sz w:val="28"/>
          <w:szCs w:val="28"/>
        </w:rPr>
        <w:t xml:space="preserve">«9» апреля </w:t>
      </w:r>
      <w:r w:rsidR="00663DB4">
        <w:rPr>
          <w:rFonts w:ascii="Times New Roman" w:hAnsi="Times New Roman" w:cs="Times New Roman"/>
          <w:sz w:val="28"/>
          <w:szCs w:val="28"/>
        </w:rPr>
        <w:t xml:space="preserve"> 20</w:t>
      </w:r>
      <w:r w:rsidR="00E75A54">
        <w:rPr>
          <w:rFonts w:ascii="Times New Roman" w:hAnsi="Times New Roman" w:cs="Times New Roman"/>
          <w:sz w:val="28"/>
          <w:szCs w:val="28"/>
        </w:rPr>
        <w:t>20</w:t>
      </w:r>
      <w:r w:rsidR="00663D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5A54">
        <w:rPr>
          <w:rFonts w:ascii="Times New Roman" w:hAnsi="Times New Roman" w:cs="Times New Roman"/>
          <w:sz w:val="28"/>
          <w:szCs w:val="28"/>
        </w:rPr>
        <w:t>№ 123456</w:t>
      </w:r>
      <w:r>
        <w:rPr>
          <w:rFonts w:ascii="Times New Roman" w:hAnsi="Times New Roman" w:cs="Times New Roman"/>
          <w:sz w:val="28"/>
          <w:szCs w:val="28"/>
        </w:rPr>
        <w:t xml:space="preserve"> сообщаем </w:t>
      </w:r>
      <w:r w:rsidR="00663DB4">
        <w:rPr>
          <w:rFonts w:ascii="Times New Roman" w:hAnsi="Times New Roman" w:cs="Times New Roman"/>
          <w:sz w:val="28"/>
          <w:szCs w:val="28"/>
        </w:rPr>
        <w:t xml:space="preserve">следующую информацию </w:t>
      </w:r>
      <w:r w:rsidR="00663DB4" w:rsidRPr="00663DB4">
        <w:rPr>
          <w:rFonts w:ascii="Times New Roman" w:hAnsi="Times New Roman" w:cs="Times New Roman"/>
          <w:sz w:val="28"/>
          <w:szCs w:val="28"/>
        </w:rPr>
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 w:rsidR="00E75A54">
        <w:rPr>
          <w:rFonts w:ascii="Times New Roman" w:hAnsi="Times New Roman" w:cs="Times New Roman"/>
          <w:sz w:val="28"/>
          <w:szCs w:val="28"/>
        </w:rPr>
        <w:t xml:space="preserve"> на территории Калужской области</w:t>
      </w:r>
      <w:r w:rsidR="00400F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0F7D" w:rsidRPr="00400F7D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400F7D" w:rsidRPr="000B53DF">
        <w:rPr>
          <w:rFonts w:ascii="Times New Roman" w:hAnsi="Times New Roman" w:cs="Times New Roman"/>
          <w:sz w:val="28"/>
          <w:szCs w:val="28"/>
        </w:rPr>
        <w:t>уполномоченным органом в сфере развития малого</w:t>
      </w:r>
      <w:r w:rsidR="00E75A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Калужской области</w:t>
      </w:r>
      <w:r w:rsidR="00663DB4" w:rsidRPr="000B53DF">
        <w:rPr>
          <w:rFonts w:ascii="Times New Roman" w:hAnsi="Times New Roman" w:cs="Times New Roman"/>
          <w:sz w:val="28"/>
          <w:szCs w:val="28"/>
        </w:rPr>
        <w:t>:</w:t>
      </w:r>
    </w:p>
    <w:p w14:paraId="08DDDD12" w14:textId="77777777" w:rsidR="003A3382" w:rsidRDefault="003A3382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276A5F3" w14:textId="77777777" w:rsidR="003A3382" w:rsidRDefault="003A3382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C92DC6" w14:textId="77777777" w:rsidR="003A3382" w:rsidRDefault="003A3382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EDDE3F" w14:textId="77777777" w:rsidR="003A3382" w:rsidRDefault="003A3382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12015"/>
      </w:tblGrid>
      <w:tr w:rsidR="003A3382" w14:paraId="17AC0B11" w14:textId="77777777" w:rsidTr="003A3382">
        <w:tc>
          <w:tcPr>
            <w:tcW w:w="2547" w:type="dxa"/>
          </w:tcPr>
          <w:p w14:paraId="161BD8E7" w14:textId="5595077F" w:rsidR="003A3382" w:rsidRDefault="003A3382" w:rsidP="009C06A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015" w:type="dxa"/>
          </w:tcPr>
          <w:p w14:paraId="455CE438" w14:textId="7A585B98" w:rsidR="003A3382" w:rsidRPr="00C30FA6" w:rsidRDefault="00C30FA6" w:rsidP="009C06A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3A3382" w14:paraId="32298B42" w14:textId="77777777" w:rsidTr="00F22C72">
        <w:tc>
          <w:tcPr>
            <w:tcW w:w="2547" w:type="dxa"/>
            <w:vAlign w:val="center"/>
          </w:tcPr>
          <w:p w14:paraId="3E315308" w14:textId="3E2992CB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поддержки (мероприятия) </w:t>
            </w:r>
          </w:p>
        </w:tc>
        <w:tc>
          <w:tcPr>
            <w:tcW w:w="12015" w:type="dxa"/>
          </w:tcPr>
          <w:p w14:paraId="054B3B2B" w14:textId="3A55B469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u w:val="single" w:color="000000"/>
              </w:rPr>
              <w:t>Региональный конкурс «Молодой предприниматель»</w:t>
            </w:r>
          </w:p>
        </w:tc>
      </w:tr>
      <w:tr w:rsidR="003A3382" w14:paraId="041EB03E" w14:textId="77777777" w:rsidTr="003A3382">
        <w:tc>
          <w:tcPr>
            <w:tcW w:w="2547" w:type="dxa"/>
          </w:tcPr>
          <w:p w14:paraId="7ED02403" w14:textId="05525E8F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на основании которого осуществляется оказание поддержки</w:t>
            </w:r>
          </w:p>
        </w:tc>
        <w:tc>
          <w:tcPr>
            <w:tcW w:w="12015" w:type="dxa"/>
          </w:tcPr>
          <w:p w14:paraId="77721417" w14:textId="174F1E0D" w:rsidR="00C30FA6" w:rsidRDefault="00C30FA6" w:rsidP="00C30FA6">
            <w:pPr>
              <w:ind w:left="-5" w:right="12"/>
            </w:pPr>
            <w:r>
              <w:t xml:space="preserve">Приказ </w:t>
            </w:r>
            <w:r w:rsidR="00D81044">
              <w:t>М</w:t>
            </w:r>
            <w:r>
              <w:t>инистерства образования и науки Калужской области от 05.05.2015 № 960 «О проведении регионального Конкурса молодых предпринимателей»</w:t>
            </w:r>
          </w:p>
          <w:p w14:paraId="12027A68" w14:textId="77777777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82" w14:paraId="7EEF8CA9" w14:textId="77777777" w:rsidTr="003A3382">
        <w:tc>
          <w:tcPr>
            <w:tcW w:w="2547" w:type="dxa"/>
          </w:tcPr>
          <w:p w14:paraId="285BE070" w14:textId="63114FA0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Основные условия получения поддержки</w:t>
            </w:r>
          </w:p>
        </w:tc>
        <w:tc>
          <w:tcPr>
            <w:tcW w:w="12015" w:type="dxa"/>
          </w:tcPr>
          <w:p w14:paraId="67BDFF14" w14:textId="4DE47CC7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одной из номинаций</w:t>
            </w:r>
          </w:p>
        </w:tc>
      </w:tr>
      <w:tr w:rsidR="003A3382" w14:paraId="50F4DCCF" w14:textId="77777777" w:rsidTr="003A3382">
        <w:tc>
          <w:tcPr>
            <w:tcW w:w="2547" w:type="dxa"/>
          </w:tcPr>
          <w:p w14:paraId="46F42CE6" w14:textId="434EE48F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МСП, дающий право на получение поддержки</w:t>
            </w:r>
          </w:p>
        </w:tc>
        <w:tc>
          <w:tcPr>
            <w:tcW w:w="12015" w:type="dxa"/>
          </w:tcPr>
          <w:p w14:paraId="206B56FD" w14:textId="77777777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82" w14:paraId="6B9DD062" w14:textId="77777777" w:rsidTr="003A3382">
        <w:tc>
          <w:tcPr>
            <w:tcW w:w="2547" w:type="dxa"/>
          </w:tcPr>
          <w:p w14:paraId="469F54C5" w14:textId="77777777" w:rsidR="003A3382" w:rsidRPr="000B53DF" w:rsidRDefault="003A3382" w:rsidP="003A3382">
            <w:pPr>
              <w:pStyle w:val="ConsPlusNormal"/>
              <w:keepNext/>
              <w:keepLines/>
              <w:spacing w:before="60" w:after="60"/>
              <w:ind w:right="-118" w:hanging="7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оказания поддержки</w:t>
            </w:r>
          </w:p>
          <w:p w14:paraId="5CC7D42E" w14:textId="6983EC3F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на 1 субъекта МСП, тыс. рублей</w:t>
            </w:r>
          </w:p>
        </w:tc>
        <w:tc>
          <w:tcPr>
            <w:tcW w:w="12015" w:type="dxa"/>
          </w:tcPr>
          <w:p w14:paraId="7923C086" w14:textId="5193B37C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3382" w14:paraId="753F719B" w14:textId="77777777" w:rsidTr="003A3382">
        <w:tc>
          <w:tcPr>
            <w:tcW w:w="2547" w:type="dxa"/>
          </w:tcPr>
          <w:p w14:paraId="20503B9C" w14:textId="219751FF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получения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Заявителем</w:t>
            </w:r>
          </w:p>
        </w:tc>
        <w:tc>
          <w:tcPr>
            <w:tcW w:w="12015" w:type="dxa"/>
          </w:tcPr>
          <w:p w14:paraId="410B9AD3" w14:textId="534F2794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 на участие в Конкурсе, приложение к заявке на участие в Конкурсе</w:t>
            </w:r>
          </w:p>
        </w:tc>
      </w:tr>
      <w:tr w:rsidR="003A3382" w14:paraId="01D9BAA8" w14:textId="77777777" w:rsidTr="003A3382">
        <w:tc>
          <w:tcPr>
            <w:tcW w:w="2547" w:type="dxa"/>
          </w:tcPr>
          <w:p w14:paraId="1EF7A7C5" w14:textId="0B3D4494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необходимые для принятия решения </w:t>
            </w:r>
            <w:r w:rsidRPr="000B53DF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поддержки</w:t>
            </w:r>
            <w:r w:rsidRPr="004A2CFA">
              <w:rPr>
                <w:rFonts w:ascii="Times New Roman" w:hAnsi="Times New Roman" w:cs="Times New Roman"/>
                <w:sz w:val="24"/>
                <w:szCs w:val="24"/>
              </w:rPr>
              <w:t>, которые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4A2CFA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собственной инициативе</w:t>
            </w:r>
          </w:p>
        </w:tc>
        <w:tc>
          <w:tcPr>
            <w:tcW w:w="12015" w:type="dxa"/>
          </w:tcPr>
          <w:p w14:paraId="1DEC0071" w14:textId="77777777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82" w14:paraId="3DFD9B13" w14:textId="77777777" w:rsidTr="003A3382">
        <w:tc>
          <w:tcPr>
            <w:tcW w:w="2547" w:type="dxa"/>
          </w:tcPr>
          <w:p w14:paraId="18D7396F" w14:textId="069EAEB9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документов</w:t>
            </w:r>
          </w:p>
        </w:tc>
        <w:tc>
          <w:tcPr>
            <w:tcW w:w="12015" w:type="dxa"/>
          </w:tcPr>
          <w:p w14:paraId="13C314B2" w14:textId="39230BF7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</w:t>
            </w:r>
          </w:p>
        </w:tc>
      </w:tr>
      <w:tr w:rsidR="003A3382" w14:paraId="0174221B" w14:textId="77777777" w:rsidTr="003A3382">
        <w:tc>
          <w:tcPr>
            <w:tcW w:w="2547" w:type="dxa"/>
          </w:tcPr>
          <w:p w14:paraId="3D2A06CF" w14:textId="331645DA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документов</w:t>
            </w:r>
          </w:p>
        </w:tc>
        <w:tc>
          <w:tcPr>
            <w:tcW w:w="12015" w:type="dxa"/>
          </w:tcPr>
          <w:p w14:paraId="1053FF41" w14:textId="61042660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период со 02 октября по 15 октября</w:t>
            </w:r>
          </w:p>
        </w:tc>
      </w:tr>
      <w:tr w:rsidR="003A3382" w14:paraId="2030D0FB" w14:textId="77777777" w:rsidTr="00C30FA6">
        <w:trPr>
          <w:trHeight w:val="920"/>
        </w:trPr>
        <w:tc>
          <w:tcPr>
            <w:tcW w:w="2547" w:type="dxa"/>
          </w:tcPr>
          <w:p w14:paraId="6B87D4DA" w14:textId="23BB80A0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12015" w:type="dxa"/>
          </w:tcPr>
          <w:p w14:paraId="54FD9B04" w14:textId="4B9E38B9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20 сентября</w:t>
            </w:r>
          </w:p>
        </w:tc>
      </w:tr>
      <w:tr w:rsidR="003A3382" w14:paraId="6A40B2C3" w14:textId="77777777" w:rsidTr="003A3382">
        <w:tc>
          <w:tcPr>
            <w:tcW w:w="2547" w:type="dxa"/>
          </w:tcPr>
          <w:p w14:paraId="73187A5D" w14:textId="4637FB0B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власти (органа местного самоуправления), оказывающего поддержку/ организации, образующей инфраструктуру поддержки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2015" w:type="dxa"/>
          </w:tcPr>
          <w:p w14:paraId="0D1B455D" w14:textId="1CAEBE89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Калужской области</w:t>
            </w:r>
          </w:p>
        </w:tc>
      </w:tr>
      <w:tr w:rsidR="003A3382" w14:paraId="41EF4103" w14:textId="77777777" w:rsidTr="003A3382">
        <w:tc>
          <w:tcPr>
            <w:tcW w:w="2547" w:type="dxa"/>
          </w:tcPr>
          <w:p w14:paraId="32AE9C25" w14:textId="32EBECE3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015" w:type="dxa"/>
          </w:tcPr>
          <w:p w14:paraId="6FA90344" w14:textId="76D04D75" w:rsidR="003A3382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(4842) 11 11 11</w:t>
            </w:r>
          </w:p>
        </w:tc>
      </w:tr>
      <w:tr w:rsidR="003A3382" w14:paraId="16BDDC32" w14:textId="77777777" w:rsidTr="003A3382">
        <w:tc>
          <w:tcPr>
            <w:tcW w:w="2547" w:type="dxa"/>
          </w:tcPr>
          <w:p w14:paraId="76AD5DD0" w14:textId="56C3B815" w:rsidR="003A3382" w:rsidRDefault="003A3382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2015" w:type="dxa"/>
          </w:tcPr>
          <w:p w14:paraId="73F4F091" w14:textId="30386A7B" w:rsidR="003A3382" w:rsidRPr="00C30FA6" w:rsidRDefault="00C30FA6" w:rsidP="003A3382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ivanov@adm.kaluga.ru</w:t>
            </w:r>
          </w:p>
        </w:tc>
      </w:tr>
    </w:tbl>
    <w:p w14:paraId="3C73DE25" w14:textId="77777777" w:rsidR="003A3382" w:rsidRDefault="003A3382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8CCDBD" w14:textId="6B1F11FB" w:rsidR="003A3382" w:rsidRDefault="003A3382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BD7B8A" w14:textId="2201ABAB" w:rsidR="003A3382" w:rsidRDefault="003A3382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159D80" wp14:editId="2DC1D44E">
                <wp:simplePos x="0" y="0"/>
                <wp:positionH relativeFrom="column">
                  <wp:posOffset>1297305</wp:posOffset>
                </wp:positionH>
                <wp:positionV relativeFrom="paragraph">
                  <wp:posOffset>160655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CAE71" w14:textId="77777777" w:rsidR="00762CA8" w:rsidRPr="006E70C1" w:rsidRDefault="00762CA8" w:rsidP="00762CA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159D80" id="Группа 1" o:spid="_x0000_s1026" style="position:absolute;left:0;text-align:left;margin-left:102.15pt;margin-top:12.6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">
                <v:oval id="Oval 3" o:spid="_x0000_s1027" style="position:absolute;left:5237;top:1164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F8CAE71" w14:textId="77777777" w:rsidR="00762CA8" w:rsidRPr="006E70C1" w:rsidRDefault="00762CA8" w:rsidP="00762CA8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C08459" w14:textId="64607394" w:rsidR="00112889" w:rsidRPr="004867DF" w:rsidRDefault="00112889" w:rsidP="009C06AB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81BE01D" w14:textId="135A4CBB" w:rsidR="0034596F" w:rsidRDefault="00762CA8" w:rsidP="009C06A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="0034596F">
        <w:rPr>
          <w:rFonts w:ascii="Times New Roman" w:hAnsi="Times New Roman" w:cs="Times New Roman"/>
          <w:sz w:val="28"/>
          <w:szCs w:val="28"/>
        </w:rPr>
        <w:tab/>
      </w:r>
      <w:r w:rsidR="0034596F">
        <w:rPr>
          <w:rFonts w:ascii="Times New Roman" w:hAnsi="Times New Roman" w:cs="Times New Roman"/>
          <w:sz w:val="28"/>
          <w:szCs w:val="28"/>
        </w:rPr>
        <w:tab/>
      </w:r>
      <w:r w:rsidR="003459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596F">
        <w:rPr>
          <w:rFonts w:ascii="Times New Roman" w:hAnsi="Times New Roman" w:cs="Times New Roman"/>
          <w:sz w:val="28"/>
          <w:szCs w:val="28"/>
        </w:rPr>
        <w:tab/>
      </w:r>
      <w:r w:rsidR="00345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34596F" w:rsidRPr="0034596F">
        <w:rPr>
          <w:rFonts w:ascii="Times New Roman" w:hAnsi="Times New Roman" w:cs="Times New Roman"/>
          <w:sz w:val="28"/>
          <w:szCs w:val="28"/>
        </w:rPr>
        <w:tab/>
      </w:r>
      <w:r w:rsidR="0034596F" w:rsidRPr="0034596F">
        <w:rPr>
          <w:rFonts w:ascii="Times New Roman" w:hAnsi="Times New Roman" w:cs="Times New Roman"/>
          <w:sz w:val="28"/>
          <w:szCs w:val="28"/>
        </w:rPr>
        <w:tab/>
      </w:r>
      <w:r w:rsidR="0034596F" w:rsidRPr="0034596F">
        <w:rPr>
          <w:rFonts w:ascii="Times New Roman" w:hAnsi="Times New Roman" w:cs="Times New Roman"/>
          <w:sz w:val="28"/>
          <w:szCs w:val="28"/>
        </w:rPr>
        <w:tab/>
      </w:r>
      <w:r w:rsidR="0034596F" w:rsidRPr="0034596F">
        <w:rPr>
          <w:rFonts w:ascii="Times New Roman" w:hAnsi="Times New Roman" w:cs="Times New Roman"/>
          <w:sz w:val="28"/>
          <w:szCs w:val="28"/>
        </w:rPr>
        <w:tab/>
      </w:r>
      <w:r w:rsidR="00112889">
        <w:rPr>
          <w:rFonts w:ascii="Times New Roman" w:hAnsi="Times New Roman" w:cs="Times New Roman"/>
          <w:sz w:val="28"/>
          <w:szCs w:val="28"/>
        </w:rPr>
        <w:t xml:space="preserve">    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="00345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88F28" w14:textId="74953028" w:rsidR="00762CA8" w:rsidRPr="00502471" w:rsidRDefault="00762CA8" w:rsidP="00762CA8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 w:rsidRPr="0050247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</w:t>
      </w:r>
    </w:p>
    <w:p w14:paraId="0668E9F2" w14:textId="056C2AA6" w:rsidR="00762CA8" w:rsidRPr="0034596F" w:rsidRDefault="00762CA8" w:rsidP="00762CA8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14:paraId="20719380" w14:textId="06DD0001" w:rsidR="007F608E" w:rsidRPr="0034596F" w:rsidRDefault="007F608E" w:rsidP="009C06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D18E9C" w14:textId="7538744E" w:rsidR="007F608E" w:rsidRPr="003A3382" w:rsidRDefault="003A3382" w:rsidP="00A06E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F95F0" w14:textId="06987A81" w:rsidR="00663DB4" w:rsidRPr="00A06ECA" w:rsidRDefault="00762CA8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DAB85E" w14:textId="77777777" w:rsidR="003A3382" w:rsidRDefault="00762CA8" w:rsidP="003A3382">
      <w:pPr>
        <w:spacing w:after="119" w:line="357" w:lineRule="auto"/>
        <w:ind w:firstLine="56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382">
        <w:rPr>
          <w:sz w:val="28"/>
        </w:rPr>
        <w:t xml:space="preserve">Если у Вас остались вопросы, Вы можете обратиться в уполномоченный орган власти в сфере развития малого и среднего предпринимательства субъекта Российской Федерации </w:t>
      </w:r>
      <w:r w:rsidR="003A3382">
        <w:rPr>
          <w:sz w:val="28"/>
          <w:u w:val="single" w:color="000000"/>
        </w:rPr>
        <w:t>Калужская область</w:t>
      </w:r>
      <w:r w:rsidR="003A3382">
        <w:rPr>
          <w:sz w:val="28"/>
        </w:rPr>
        <w:t xml:space="preserve"> или в АО «Корпорация «МСП» по телефону 8</w:t>
      </w:r>
      <w:r w:rsidR="003A3382">
        <w:rPr>
          <w:rFonts w:ascii="Cambria" w:eastAsia="Cambria" w:hAnsi="Cambria" w:cs="Cambria"/>
          <w:i/>
        </w:rPr>
        <w:t xml:space="preserve"> </w:t>
      </w:r>
      <w:r w:rsidR="003A3382">
        <w:rPr>
          <w:sz w:val="28"/>
        </w:rPr>
        <w:t>(495) 698-98-00, а также задать вопрос на сайте www.corpmsp.ru раздел «Обратная связь».</w:t>
      </w:r>
    </w:p>
    <w:p w14:paraId="63DFE309" w14:textId="77777777" w:rsidR="003A3382" w:rsidRDefault="003A3382" w:rsidP="003A3382">
      <w:pPr>
        <w:spacing w:after="385" w:line="249" w:lineRule="auto"/>
        <w:ind w:left="561"/>
        <w:jc w:val="both"/>
      </w:pPr>
      <w:r>
        <w:rPr>
          <w:sz w:val="28"/>
        </w:rPr>
        <w:t>Информация действительна по состоянию на 09.04.2020 г. (10 ч. 38 мин.).</w:t>
      </w:r>
    </w:p>
    <w:p w14:paraId="19CA49C5" w14:textId="6023A93D" w:rsidR="0034596F" w:rsidRDefault="0034596F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96F" w:rsidSect="009C06AB">
      <w:headerReference w:type="default" r:id="rId6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7E58" w14:textId="77777777" w:rsidR="00C85B20" w:rsidRDefault="00C85B20" w:rsidP="00527751">
      <w:pPr>
        <w:spacing w:after="0" w:line="240" w:lineRule="auto"/>
      </w:pPr>
      <w:r>
        <w:separator/>
      </w:r>
    </w:p>
  </w:endnote>
  <w:endnote w:type="continuationSeparator" w:id="0">
    <w:p w14:paraId="04858F91" w14:textId="77777777" w:rsidR="00C85B20" w:rsidRDefault="00C85B20" w:rsidP="005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3BC9" w14:textId="77777777" w:rsidR="00C85B20" w:rsidRDefault="00C85B20" w:rsidP="00527751">
      <w:pPr>
        <w:spacing w:after="0" w:line="240" w:lineRule="auto"/>
      </w:pPr>
      <w:r>
        <w:separator/>
      </w:r>
    </w:p>
  </w:footnote>
  <w:footnote w:type="continuationSeparator" w:id="0">
    <w:p w14:paraId="51BA8A86" w14:textId="77777777" w:rsidR="00C85B20" w:rsidRDefault="00C85B20" w:rsidP="005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086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FE9F9F" w14:textId="6DA17497" w:rsidR="00527751" w:rsidRPr="00527751" w:rsidRDefault="00527751">
        <w:pPr>
          <w:pStyle w:val="a5"/>
          <w:jc w:val="center"/>
          <w:rPr>
            <w:rFonts w:ascii="Times New Roman" w:hAnsi="Times New Roman" w:cs="Times New Roman"/>
          </w:rPr>
        </w:pPr>
        <w:r w:rsidRPr="00527751">
          <w:rPr>
            <w:rFonts w:ascii="Times New Roman" w:hAnsi="Times New Roman" w:cs="Times New Roman"/>
          </w:rPr>
          <w:fldChar w:fldCharType="begin"/>
        </w:r>
        <w:r w:rsidRPr="00527751">
          <w:rPr>
            <w:rFonts w:ascii="Times New Roman" w:hAnsi="Times New Roman" w:cs="Times New Roman"/>
          </w:rPr>
          <w:instrText>PAGE   \* MERGEFORMAT</w:instrText>
        </w:r>
        <w:r w:rsidRPr="00527751">
          <w:rPr>
            <w:rFonts w:ascii="Times New Roman" w:hAnsi="Times New Roman" w:cs="Times New Roman"/>
          </w:rPr>
          <w:fldChar w:fldCharType="separate"/>
        </w:r>
        <w:r w:rsidR="00C10136">
          <w:rPr>
            <w:rFonts w:ascii="Times New Roman" w:hAnsi="Times New Roman" w:cs="Times New Roman"/>
            <w:noProof/>
          </w:rPr>
          <w:t>4</w:t>
        </w:r>
        <w:r w:rsidRPr="00527751">
          <w:rPr>
            <w:rFonts w:ascii="Times New Roman" w:hAnsi="Times New Roman" w:cs="Times New Roman"/>
          </w:rPr>
          <w:fldChar w:fldCharType="end"/>
        </w:r>
      </w:p>
    </w:sdtContent>
  </w:sdt>
  <w:p w14:paraId="603E76AB" w14:textId="77777777" w:rsidR="00527751" w:rsidRDefault="005277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4507"/>
    <w:rsid w:val="000859C1"/>
    <w:rsid w:val="00093978"/>
    <w:rsid w:val="000B53DF"/>
    <w:rsid w:val="000D0244"/>
    <w:rsid w:val="00112889"/>
    <w:rsid w:val="00124DA3"/>
    <w:rsid w:val="001524E0"/>
    <w:rsid w:val="00172A34"/>
    <w:rsid w:val="001A5606"/>
    <w:rsid w:val="001C38EC"/>
    <w:rsid w:val="001D3821"/>
    <w:rsid w:val="00246AE9"/>
    <w:rsid w:val="00294A61"/>
    <w:rsid w:val="002C4D1C"/>
    <w:rsid w:val="002C4D38"/>
    <w:rsid w:val="00301028"/>
    <w:rsid w:val="003047DF"/>
    <w:rsid w:val="00320019"/>
    <w:rsid w:val="0034205A"/>
    <w:rsid w:val="0034596F"/>
    <w:rsid w:val="003A3382"/>
    <w:rsid w:val="003B056E"/>
    <w:rsid w:val="00400F7D"/>
    <w:rsid w:val="004867DF"/>
    <w:rsid w:val="004A2CFA"/>
    <w:rsid w:val="004B23F7"/>
    <w:rsid w:val="004F3CE8"/>
    <w:rsid w:val="00505B68"/>
    <w:rsid w:val="00527751"/>
    <w:rsid w:val="00575E2F"/>
    <w:rsid w:val="005840BE"/>
    <w:rsid w:val="0058597F"/>
    <w:rsid w:val="005A4850"/>
    <w:rsid w:val="005B6219"/>
    <w:rsid w:val="006206C0"/>
    <w:rsid w:val="00637C09"/>
    <w:rsid w:val="00644311"/>
    <w:rsid w:val="00652038"/>
    <w:rsid w:val="00663DB4"/>
    <w:rsid w:val="006A0F8F"/>
    <w:rsid w:val="007447F1"/>
    <w:rsid w:val="00762CA8"/>
    <w:rsid w:val="00784A58"/>
    <w:rsid w:val="007F608E"/>
    <w:rsid w:val="008620CF"/>
    <w:rsid w:val="008A3BDA"/>
    <w:rsid w:val="0093667D"/>
    <w:rsid w:val="00936E39"/>
    <w:rsid w:val="00937C3F"/>
    <w:rsid w:val="009504A9"/>
    <w:rsid w:val="009614D4"/>
    <w:rsid w:val="00997FF9"/>
    <w:rsid w:val="009C06AB"/>
    <w:rsid w:val="00A06ECA"/>
    <w:rsid w:val="00A254D0"/>
    <w:rsid w:val="00A82D4B"/>
    <w:rsid w:val="00AF5253"/>
    <w:rsid w:val="00B40BA6"/>
    <w:rsid w:val="00B45BF0"/>
    <w:rsid w:val="00B87762"/>
    <w:rsid w:val="00BC7CF1"/>
    <w:rsid w:val="00BD051D"/>
    <w:rsid w:val="00C10136"/>
    <w:rsid w:val="00C30FA6"/>
    <w:rsid w:val="00C3383C"/>
    <w:rsid w:val="00C36C35"/>
    <w:rsid w:val="00C42CBD"/>
    <w:rsid w:val="00C85B20"/>
    <w:rsid w:val="00D24049"/>
    <w:rsid w:val="00D81044"/>
    <w:rsid w:val="00DB46C3"/>
    <w:rsid w:val="00DC4D6E"/>
    <w:rsid w:val="00DF2AEB"/>
    <w:rsid w:val="00E11C93"/>
    <w:rsid w:val="00E34009"/>
    <w:rsid w:val="00E473C1"/>
    <w:rsid w:val="00E74E11"/>
    <w:rsid w:val="00E75A54"/>
    <w:rsid w:val="00E84128"/>
    <w:rsid w:val="00F02FE6"/>
    <w:rsid w:val="00F42A93"/>
    <w:rsid w:val="00F95277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05750"/>
  <w15:docId w15:val="{A319A0D0-CF43-4FCE-973C-5DBEFD2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7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751"/>
    <w:rPr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010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10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10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10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1028"/>
    <w:rPr>
      <w:b/>
      <w:bCs/>
      <w:sz w:val="20"/>
      <w:szCs w:val="20"/>
    </w:rPr>
  </w:style>
  <w:style w:type="table" w:styleId="ae">
    <w:name w:val="Table Grid"/>
    <w:basedOn w:val="a1"/>
    <w:uiPriority w:val="59"/>
    <w:rsid w:val="003A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10</cp:revision>
  <cp:lastPrinted>2019-08-09T14:09:00Z</cp:lastPrinted>
  <dcterms:created xsi:type="dcterms:W3CDTF">2020-04-09T06:59:00Z</dcterms:created>
  <dcterms:modified xsi:type="dcterms:W3CDTF">2020-06-15T13:12:00Z</dcterms:modified>
</cp:coreProperties>
</file>